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A73E71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1.7pt;margin-top:-6.3pt;width:515.25pt;height:659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L0MgIAAF0EAAAOAAAAZHJzL2Uyb0RvYy54bWysVNtu2zAMfR+wfxD0vti5NjPiFF26DAO6&#10;C9DuA2RZtoVJoiYpsbuvLyWnWdBtL8P8IIgSdUieQ3pzPWhFjsJ5Caak00lOiTAcamnakn572L9Z&#10;U+IDMzVTYERJH4Wn19vXrza9LcQMOlC1cARBjC96W9IuBFtkmeed0MxPwAqDlw04zQKars1qx3pE&#10;1yqb5fkq68HV1gEX3uPp7XhJtwm/aQQPX5rGi0BUSTG3kFaX1iqu2XbDitYx20l+SoP9QxaaSYNB&#10;z1C3LDBycPI3KC25Aw9NmHDQGTSN5CLVgNVM8xfV3HfMilQLkuPtmSb//2D55+NXR2Rd0hklhmmU&#10;6EEMgbyDgcwiO731BTrdW3QLAx6jyqlSb++Af/fEwK5jphU3zkHfCVZjdtP4Mrt4OuL4CFL1n6DG&#10;MOwQIAENjdOROiSDIDqq9HhWJqbC8XC1XMxXV0tKON6tl/PFIk/aZax4fm6dDx8EaBI3JXUofYJn&#10;xzsfYjqseHaJ0TwoWe+lUslwbbVTjhwZtsk+famCF27KkL6k8/UUgxOuLbJWV2pk469wefr+BKdl&#10;wN5XUmNJZydWRA7fmzp1ZmBSjXtMX5kTqZHHkdEwVMNJpArqR6TXwdjjOJO46cD9pKTH/i6p/3Fg&#10;TlCiPhqU6O0UOcSBSMZieTVDw13eVJc3zHCEKmmgZNzuwjhEB+tk22GksSkM3KCsjUyER/3HrE55&#10;Yw8nHU7zFofk0k5ev/4K2ycAAAD//wMAUEsDBBQABgAIAAAAIQB1ov2I4QAAAA0BAAAPAAAAZHJz&#10;L2Rvd25yZXYueG1sTI/LTsMwEEX3SPyDNUjsWttJHyjEqQAJEdEFIvABTjIkEX6ksduGv2e6gt0d&#10;zdGdM/lutoadcAqDdwrkUgBD1/h2cJ2Cz4/nxR2wELVrtfEOFfxggF1xfZXrrPVn946nKnaMSlzI&#10;tII+xjHjPDQ9Wh2WfkRHuy8/WR1pnDreTvpM5dbwRIgNt3pwdKHXIz712HxXR6ug3G/N2pZvpq7k&#10;46FZx9cXUR6Uur2ZH+6BRZzjHwwXfVKHgpxqf3RtYEbBIklXhFKQyQbYhRBiK4HVlNJUroAXOf//&#10;RfELAAD//wMAUEsBAi0AFAAGAAgAAAAhALaDOJL+AAAA4QEAABMAAAAAAAAAAAAAAAAAAAAAAFtD&#10;b250ZW50X1R5cGVzXS54bWxQSwECLQAUAAYACAAAACEAOP0h/9YAAACUAQAACwAAAAAAAAAAAAAA&#10;AAAvAQAAX3JlbHMvLnJlbHNQSwECLQAUAAYACAAAACEAVMhi9DICAABdBAAADgAAAAAAAAAAAAAA&#10;AAAuAgAAZHJzL2Uyb0RvYy54bWxQSwECLQAUAAYACAAAACEAdaL9iOEAAAANAQAADwAAAAAAAAAA&#10;AAAAAACMBAAAZHJzL2Rvd25yZXYueG1sUEsFBgAAAAAEAAQA8wAAAJoFAAAAAA==&#10;" strokeweight="3pt">
            <v:stroke linestyle="thinThin"/>
            <v:textbox>
              <w:txbxContent>
                <w:p w:rsidR="00FA693A" w:rsidRPr="00FA693A" w:rsidRDefault="009E6A6C" w:rsidP="00FA693A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FA693A">
                    <w:rPr>
                      <w:rFonts w:ascii="Candara" w:hAnsi="Candara"/>
                      <w:b/>
                      <w:i/>
                    </w:rPr>
                    <w:t>Pediculosi</w:t>
                  </w:r>
                  <w:r w:rsidR="00FA693A">
                    <w:rPr>
                      <w:rFonts w:ascii="Candara" w:hAnsi="Candara"/>
                      <w:b/>
                      <w:i/>
                    </w:rPr>
                    <w:t xml:space="preserve">/ </w:t>
                  </w:r>
                  <w:r w:rsidR="00FA693A" w:rsidRPr="00FA693A">
                    <w:rPr>
                      <w:rFonts w:ascii="Candara" w:hAnsi="Candara"/>
                      <w:b/>
                      <w:bCs/>
                      <w:i/>
                      <w:rtl/>
                    </w:rPr>
                    <w:t>قمل الرأس</w:t>
                  </w:r>
                </w:p>
                <w:p w:rsidR="009E6A6C" w:rsidRPr="00FA693A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center"/>
                    <w:rPr>
                      <w:rFonts w:ascii="Candara" w:hAnsi="Candara"/>
                      <w:b/>
                      <w:i/>
                    </w:rPr>
                  </w:pPr>
                </w:p>
                <w:p w:rsidR="009E6A6C" w:rsidRPr="00FA693A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</w:rPr>
                  </w:pPr>
                  <w:r w:rsidRPr="00FA693A">
                    <w:rPr>
                      <w:rFonts w:ascii="Candara" w:hAnsi="Candara"/>
                      <w:i/>
                    </w:rPr>
                    <w:t>Poiché nella scuola si sono verificati casi di pediculosi, si pregano i genitori di attenersi alle seguenti istruzioni:</w:t>
                  </w:r>
                </w:p>
                <w:p w:rsidR="009E6A6C" w:rsidRPr="00FA693A" w:rsidRDefault="00FA693A" w:rsidP="00FA693A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rPr>
                      <w:rFonts w:ascii="Candara" w:hAnsi="Candara"/>
                    </w:rPr>
                  </w:pPr>
                  <w:r w:rsidRPr="00FA693A">
                    <w:rPr>
                      <w:rFonts w:ascii="Candara" w:hAnsi="Candara"/>
                      <w:rtl/>
                    </w:rPr>
                    <w:t>لقد حصلت في المدرسة بعض اصابات قمل الرأس ، لذلك يرجى من الآباء والأمهات إتباع هذه الإرشادات:</w:t>
                  </w:r>
                </w:p>
                <w:p w:rsid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</w:rPr>
                  </w:pPr>
                  <w:r w:rsidRPr="00FA693A">
                    <w:rPr>
                      <w:rFonts w:ascii="Candara" w:hAnsi="Candara"/>
                    </w:rPr>
                    <w:t xml:space="preserve">1. </w:t>
                  </w:r>
                  <w:r w:rsidRPr="00FA693A">
                    <w:rPr>
                      <w:rFonts w:ascii="Candara" w:hAnsi="Candara"/>
                      <w:i/>
                    </w:rPr>
                    <w:t>Controllare frequentemente la testa dei propri figli dal momento che non esistono prodotti preventivi; la testa va ispezionata soprattutto intorno alle orecchie e alla nuca</w:t>
                  </w:r>
                </w:p>
                <w:p w:rsidR="00603608" w:rsidRDefault="00FA693A" w:rsidP="00603608">
                  <w:pPr>
                    <w:pStyle w:val="Paragrafoelenco"/>
                    <w:numPr>
                      <w:ilvl w:val="0"/>
                      <w:numId w:val="1"/>
                    </w:numPr>
                    <w:bidi/>
                    <w:rPr>
                      <w:rFonts w:ascii="Candara" w:hAnsi="Candara"/>
                      <w:i/>
                    </w:rPr>
                  </w:pPr>
                  <w:r w:rsidRPr="00FA693A">
                    <w:rPr>
                      <w:rFonts w:ascii="Candara" w:hAnsi="Candara"/>
                      <w:i/>
                      <w:rtl/>
                    </w:rPr>
                    <w:t xml:space="preserve">تفقدوا رأس أبنائكم بشكل مستمر لانه لا توجد منتجات وقائية.  ومن المستحسن فحص الرأس خاصة في الجزء </w:t>
                  </w:r>
                  <w:r w:rsidRPr="00603608">
                    <w:rPr>
                      <w:rFonts w:ascii="Candara" w:hAnsi="Candara"/>
                      <w:i/>
                      <w:rtl/>
                    </w:rPr>
                    <w:t xml:space="preserve">الخلفي من </w:t>
                  </w:r>
                </w:p>
                <w:p w:rsidR="00FA693A" w:rsidRPr="00603608" w:rsidRDefault="00FA693A" w:rsidP="00603608">
                  <w:pPr>
                    <w:pStyle w:val="Paragrafoelenco"/>
                    <w:numPr>
                      <w:ilvl w:val="0"/>
                      <w:numId w:val="1"/>
                    </w:numPr>
                    <w:bidi/>
                    <w:rPr>
                      <w:rFonts w:ascii="Candara" w:hAnsi="Candara"/>
                      <w:i/>
                    </w:rPr>
                  </w:pPr>
                  <w:r w:rsidRPr="00603608">
                    <w:rPr>
                      <w:rFonts w:ascii="Candara" w:hAnsi="Candara"/>
                      <w:i/>
                      <w:rtl/>
                    </w:rPr>
                    <w:t>الرقبة وخلف الأذني</w:t>
                  </w:r>
                  <w:r w:rsidRPr="00603608">
                    <w:rPr>
                      <w:rFonts w:ascii="Candara" w:hAnsi="Candara" w:hint="cs"/>
                      <w:i/>
                      <w:rtl/>
                    </w:rPr>
                    <w:t>ن .</w:t>
                  </w:r>
                </w:p>
                <w:p w:rsid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</w:rPr>
                  </w:pPr>
                  <w:r w:rsidRPr="00FA693A">
                    <w:rPr>
                      <w:rFonts w:ascii="Candara" w:hAnsi="Candara"/>
                    </w:rPr>
                    <w:t xml:space="preserve">2. </w:t>
                  </w:r>
                  <w:r w:rsidRPr="00FA693A">
                    <w:rPr>
                      <w:rFonts w:ascii="Candara" w:hAnsi="Candara"/>
                      <w:i/>
                    </w:rPr>
                    <w:t>Prendere i pidocchi non è indice di scarsa igiene; si attaccano anche sui capelli puliti.</w:t>
                  </w:r>
                </w:p>
                <w:p w:rsidR="000E7EC0" w:rsidRPr="000E7EC0" w:rsidRDefault="000E7EC0" w:rsidP="000E7EC0">
                  <w:pPr>
                    <w:pStyle w:val="Paragrafoelenco"/>
                    <w:numPr>
                      <w:ilvl w:val="0"/>
                      <w:numId w:val="1"/>
                    </w:numPr>
                    <w:bidi/>
                    <w:rPr>
                      <w:rFonts w:ascii="Candara" w:hAnsi="Candara"/>
                      <w:i/>
                    </w:rPr>
                  </w:pPr>
                  <w:r w:rsidRPr="000E7EC0">
                    <w:rPr>
                      <w:rFonts w:ascii="Candara" w:hAnsi="Candara"/>
                      <w:i/>
                      <w:rtl/>
                    </w:rPr>
                    <w:t>الإصابة بالقمل لا تشير الى قلة النظافة او عدمها . فهذه الحشرة الطفيلية  تنتقل الى الشعر النظيف ايضاً</w:t>
                  </w:r>
                  <w:r>
                    <w:rPr>
                      <w:rFonts w:ascii="Candara" w:hAnsi="Candara" w:hint="cs"/>
                      <w:i/>
                      <w:rtl/>
                    </w:rPr>
                    <w:t xml:space="preserve"> .</w:t>
                  </w:r>
                </w:p>
                <w:p w:rsid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</w:rPr>
                  </w:pPr>
                  <w:r w:rsidRPr="00FA693A">
                    <w:rPr>
                      <w:rFonts w:ascii="Candara" w:hAnsi="Candara"/>
                    </w:rPr>
                    <w:t xml:space="preserve">3. </w:t>
                  </w:r>
                  <w:r w:rsidRPr="00FA693A">
                    <w:rPr>
                      <w:rFonts w:ascii="Candara" w:hAnsi="Candara"/>
                      <w:i/>
                    </w:rPr>
                    <w:t>Non è indispensabile tagliare i capelli, comunque i capelli corti facilitano il controllo e la rimozione delle lendini..</w:t>
                  </w:r>
                </w:p>
                <w:p w:rsidR="00FD222C" w:rsidRPr="00FD222C" w:rsidRDefault="00FD222C" w:rsidP="00FD222C">
                  <w:pPr>
                    <w:pStyle w:val="Paragrafoelenco"/>
                    <w:numPr>
                      <w:ilvl w:val="0"/>
                      <w:numId w:val="1"/>
                    </w:numPr>
                    <w:bidi/>
                    <w:rPr>
                      <w:rFonts w:ascii="Candara" w:hAnsi="Candara"/>
                      <w:i/>
                    </w:rPr>
                  </w:pPr>
                  <w:r w:rsidRPr="00FD222C">
                    <w:rPr>
                      <w:rFonts w:ascii="Candara" w:hAnsi="Candara"/>
                      <w:i/>
                      <w:rtl/>
                    </w:rPr>
                    <w:t>ليس من الضروري قص الشعر، على الرغم من ان الشعر القصير يسهل التفحص والسيطرة والتخلص من القمل</w:t>
                  </w:r>
                  <w:r>
                    <w:rPr>
                      <w:rFonts w:ascii="Candara" w:hAnsi="Candara" w:hint="cs"/>
                      <w:i/>
                      <w:rtl/>
                    </w:rPr>
                    <w:t>..</w:t>
                  </w:r>
                </w:p>
                <w:p w:rsid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</w:rPr>
                  </w:pPr>
                  <w:r w:rsidRPr="00FA693A">
                    <w:rPr>
                      <w:rFonts w:ascii="Candara" w:hAnsi="Candara"/>
                    </w:rPr>
                    <w:t xml:space="preserve">4. </w:t>
                  </w:r>
                  <w:r w:rsidRPr="00FA693A">
                    <w:rPr>
                      <w:rFonts w:ascii="Candara" w:hAnsi="Candara"/>
                      <w:i/>
                    </w:rPr>
                    <w:t>Quando ci si accorge della presenza di pidocchi e/o lendini effettuare un trattamento specifico acquistato in farmacia seguendone attentamente le istruzioni. Dopo il trattamento bisogna asportare anche tutte le lendini.</w:t>
                  </w:r>
                </w:p>
                <w:p w:rsidR="0093484B" w:rsidRPr="00FA693A" w:rsidRDefault="0093484B" w:rsidP="0093484B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rPr>
                      <w:rFonts w:ascii="Candara" w:hAnsi="Candara"/>
                      <w:i/>
                    </w:rPr>
                  </w:pPr>
                  <w:r w:rsidRPr="0093484B">
                    <w:rPr>
                      <w:rFonts w:ascii="Candara" w:hAnsi="Candara" w:hint="cs"/>
                      <w:i/>
                      <w:rtl/>
                    </w:rPr>
                    <w:t>عندماتدركونبوجودالقملو/أو</w:t>
                  </w:r>
                  <w:r w:rsidRPr="0093484B">
                    <w:rPr>
                      <w:rFonts w:ascii="Candara" w:hAnsi="Candara"/>
                      <w:i/>
                      <w:rtl/>
                    </w:rPr>
                    <w:t xml:space="preserve"> الصئبان (بيض القمل)</w:t>
                  </w:r>
                  <w:r w:rsidRPr="0093484B">
                    <w:rPr>
                      <w:rFonts w:ascii="Candara" w:hAnsi="Candara" w:hint="cs"/>
                      <w:i/>
                      <w:rtl/>
                    </w:rPr>
                    <w:t>، عليكم استعمالالعلاجالخاص الذييتمشراؤهمنالصيدليةوالعمل علىاتباعالتعليماتبدقة .بعدالعلاج ،يجبعليكمأيضاإزالةكل</w:t>
                  </w:r>
                  <w:r w:rsidRPr="0093484B">
                    <w:rPr>
                      <w:rFonts w:ascii="Candara" w:hAnsi="Candara"/>
                      <w:i/>
                      <w:rtl/>
                    </w:rPr>
                    <w:t xml:space="preserve"> الصئبان (بيض القمل)</w:t>
                  </w:r>
                  <w:r>
                    <w:rPr>
                      <w:rFonts w:ascii="Candara" w:hAnsi="Candara" w:hint="cs"/>
                      <w:i/>
                      <w:rtl/>
                    </w:rPr>
                    <w:t>.</w:t>
                  </w:r>
                </w:p>
                <w:p w:rsidR="009E6A6C" w:rsidRPr="0093484B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</w:rPr>
                  </w:pPr>
                  <w:r w:rsidRPr="00FA693A">
                    <w:rPr>
                      <w:rFonts w:ascii="Candara" w:hAnsi="Candara"/>
                    </w:rPr>
                    <w:t xml:space="preserve">5. </w:t>
                  </w:r>
                  <w:r w:rsidRPr="00FA693A">
                    <w:rPr>
                      <w:rFonts w:ascii="Candara" w:hAnsi="Candara"/>
                      <w:i/>
                    </w:rPr>
                    <w:t>Controllare tutta la famiglia e avvertire la scuola perché informi gli altri genitori della necessità di controllare i loro figli.</w:t>
                  </w:r>
                </w:p>
                <w:p w:rsidR="0093484B" w:rsidRPr="0093484B" w:rsidRDefault="0093484B" w:rsidP="0093484B">
                  <w:pPr>
                    <w:pStyle w:val="Paragrafoelenco"/>
                    <w:numPr>
                      <w:ilvl w:val="0"/>
                      <w:numId w:val="1"/>
                    </w:numPr>
                    <w:bidi/>
                    <w:rPr>
                      <w:rFonts w:ascii="Candara" w:hAnsi="Candara"/>
                    </w:rPr>
                  </w:pPr>
                  <w:r w:rsidRPr="0093484B">
                    <w:rPr>
                      <w:rFonts w:ascii="Candara" w:hAnsi="Candara"/>
                      <w:rtl/>
                    </w:rPr>
                    <w:t>افحصوا جميع أفراد الأسرة و حذروا المدرسة لكي تؤكد على الآباء الآخرين  بضرورة مراقبة أطفالهم</w:t>
                  </w:r>
                  <w:r>
                    <w:rPr>
                      <w:rFonts w:ascii="Candara" w:hAnsi="Candara" w:hint="cs"/>
                      <w:rtl/>
                    </w:rPr>
                    <w:t>.</w:t>
                  </w:r>
                </w:p>
                <w:p w:rsid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</w:rPr>
                  </w:pPr>
                  <w:r w:rsidRPr="00FA693A">
                    <w:rPr>
                      <w:rFonts w:ascii="Candara" w:hAnsi="Candara"/>
                    </w:rPr>
                    <w:t xml:space="preserve">6. </w:t>
                  </w:r>
                  <w:r w:rsidRPr="00FA693A">
                    <w:rPr>
                      <w:rFonts w:ascii="Candara" w:hAnsi="Candara"/>
                      <w:i/>
                    </w:rPr>
                    <w:t>Il bambino che, dopo il trattamento ha ancora le lendini, non può frequentare la scuola.</w:t>
                  </w:r>
                </w:p>
                <w:p w:rsidR="006249EC" w:rsidRPr="00FA693A" w:rsidRDefault="006249EC" w:rsidP="006249E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rPr>
                      <w:rFonts w:ascii="Candara" w:hAnsi="Candara"/>
                      <w:i/>
                    </w:rPr>
                  </w:pPr>
                  <w:r w:rsidRPr="006249EC">
                    <w:rPr>
                      <w:rFonts w:ascii="Candara" w:hAnsi="Candara" w:hint="cs"/>
                      <w:i/>
                      <w:rtl/>
                    </w:rPr>
                    <w:t>اذا تحقق بان الطفل مازاللديه</w:t>
                  </w:r>
                  <w:r w:rsidRPr="006249EC">
                    <w:rPr>
                      <w:rFonts w:ascii="Candara" w:hAnsi="Candara"/>
                      <w:i/>
                      <w:rtl/>
                    </w:rPr>
                    <w:t xml:space="preserve"> الصئبان (بيض القمل) </w:t>
                  </w:r>
                  <w:r w:rsidRPr="006249EC">
                    <w:rPr>
                      <w:rFonts w:ascii="Candara" w:hAnsi="Candara" w:hint="cs"/>
                      <w:i/>
                      <w:rtl/>
                    </w:rPr>
                    <w:t>حتى بعد العلاج  ، فيجب منعه من التردد على المدرسة</w:t>
                  </w:r>
                  <w:r>
                    <w:rPr>
                      <w:rFonts w:ascii="Candara" w:hAnsi="Candara" w:hint="cs"/>
                      <w:i/>
                      <w:rtl/>
                    </w:rPr>
                    <w:t xml:space="preserve"> .</w:t>
                  </w:r>
                </w:p>
                <w:p w:rsid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</w:rPr>
                  </w:pPr>
                  <w:r w:rsidRPr="00FA693A">
                    <w:rPr>
                      <w:rFonts w:ascii="Candara" w:hAnsi="Candara"/>
                    </w:rPr>
                    <w:t xml:space="preserve">7. </w:t>
                  </w:r>
                  <w:r w:rsidRPr="00FA693A">
                    <w:rPr>
                      <w:rFonts w:ascii="Candara" w:hAnsi="Candara"/>
                      <w:i/>
                    </w:rPr>
                    <w:t>Il bambino che va a scuola con i pidocchi deve essere allontanato per il tempo necessario ad effettuare il trattamento.</w:t>
                  </w:r>
                </w:p>
                <w:p w:rsidR="004E3C3B" w:rsidRPr="00FA693A" w:rsidRDefault="004E3C3B" w:rsidP="004E3C3B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rPr>
                      <w:rFonts w:ascii="Candara" w:hAnsi="Candara"/>
                      <w:i/>
                    </w:rPr>
                  </w:pPr>
                  <w:r w:rsidRPr="004E3C3B">
                    <w:rPr>
                      <w:rFonts w:ascii="Candara" w:hAnsi="Candara" w:hint="cs"/>
                      <w:i/>
                      <w:rtl/>
                      <w:lang/>
                    </w:rPr>
                    <w:t>الطفل الذي يذهب إلى المدرسة ورأسه مصاب بالقمل يجب أرجاعه للبيت وابقائه فيه للمدة اللازمة لعلاجه</w:t>
                  </w:r>
                  <w:r>
                    <w:rPr>
                      <w:rFonts w:ascii="Candara" w:hAnsi="Candara" w:hint="cs"/>
                      <w:i/>
                      <w:rtl/>
                      <w:lang/>
                    </w:rPr>
                    <w:t xml:space="preserve"> .</w:t>
                  </w:r>
                </w:p>
                <w:p w:rsidR="009E6A6C" w:rsidRPr="00A10492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</w:rPr>
                  </w:pPr>
                  <w:r w:rsidRPr="00FA693A">
                    <w:rPr>
                      <w:rFonts w:ascii="Candara" w:hAnsi="Candara"/>
                    </w:rPr>
                    <w:t xml:space="preserve">8. </w:t>
                  </w:r>
                  <w:r w:rsidRPr="00FA693A">
                    <w:rPr>
                      <w:rFonts w:ascii="Candara" w:hAnsi="Candara"/>
                      <w:i/>
                    </w:rPr>
                    <w:t>Non bisogna fare abuso di prodotti antiparassitari:non vanno usati a scopo preventivo e soprattutto bisogna seguire le istruzioni indicate.</w:t>
                  </w:r>
                </w:p>
                <w:p w:rsidR="006F77F0" w:rsidRPr="006F77F0" w:rsidRDefault="00A10492" w:rsidP="00603608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rPr>
                      <w:rFonts w:ascii="Candara" w:hAnsi="Candara"/>
                    </w:rPr>
                  </w:pPr>
                  <w:r w:rsidRPr="00A10492">
                    <w:rPr>
                      <w:rFonts w:ascii="Candara" w:hAnsi="Candara" w:hint="cs"/>
                      <w:i/>
                      <w:rtl/>
                    </w:rPr>
                    <w:t>يجبعليكمأنلاتسوؤا</w:t>
                  </w:r>
                  <w:bookmarkStart w:id="0" w:name="_GoBack"/>
                  <w:bookmarkEnd w:id="0"/>
                  <w:r w:rsidRPr="00A10492">
                    <w:rPr>
                      <w:rFonts w:ascii="Candara" w:hAnsi="Candara" w:hint="cs"/>
                      <w:i/>
                      <w:rtl/>
                    </w:rPr>
                    <w:t>استخداممبيداتالآفات</w:t>
                  </w:r>
                  <w:r w:rsidRPr="00A10492">
                    <w:rPr>
                      <w:rFonts w:ascii="Candara" w:hAnsi="Candara"/>
                      <w:i/>
                      <w:rtl/>
                    </w:rPr>
                    <w:t xml:space="preserve">: </w:t>
                  </w:r>
                  <w:r w:rsidRPr="00A10492">
                    <w:rPr>
                      <w:rFonts w:ascii="Candara" w:hAnsi="Candara" w:hint="cs"/>
                      <w:i/>
                      <w:rtl/>
                    </w:rPr>
                    <w:t>لا يجوزاستخدامهاكإجراءوقائيوقبلكلشيءيجب تتبع</w:t>
                  </w:r>
                  <w:r w:rsidRPr="00603608">
                    <w:rPr>
                      <w:rFonts w:ascii="Candara" w:hAnsi="Candara" w:hint="cs"/>
                      <w:i/>
                      <w:rtl/>
                    </w:rPr>
                    <w:t>التعليمات</w:t>
                  </w:r>
                </w:p>
                <w:p w:rsidR="00A10492" w:rsidRPr="00603608" w:rsidRDefault="00A10492" w:rsidP="006F77F0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rPr>
                      <w:rFonts w:ascii="Candara" w:hAnsi="Candara"/>
                    </w:rPr>
                  </w:pPr>
                  <w:r w:rsidRPr="00603608">
                    <w:rPr>
                      <w:rFonts w:ascii="Candara" w:hAnsi="Candara" w:hint="cs"/>
                      <w:i/>
                      <w:rtl/>
                    </w:rPr>
                    <w:t xml:space="preserve"> المتاحة .</w:t>
                  </w:r>
                </w:p>
                <w:p w:rsid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i/>
                    </w:rPr>
                  </w:pPr>
                  <w:r w:rsidRPr="00FA693A">
                    <w:rPr>
                      <w:rFonts w:ascii="Candara" w:hAnsi="Candara"/>
                    </w:rPr>
                    <w:t>9.</w:t>
                  </w:r>
                  <w:r w:rsidRPr="00FA693A">
                    <w:rPr>
                      <w:rFonts w:asciiTheme="minorHAnsi" w:hAnsiTheme="minorHAnsi" w:cstheme="minorHAnsi"/>
                      <w:i/>
                    </w:rPr>
                    <w:t>Lontano dal corpo umano il pidocchio sopravvive poco, per tanto non occorre disinfestare banchi, mobili, tavoli, divani o poltrone. Bisogna, invece, lavare ad acqua calda, in lavatrice, lenzuola, federe,cappelli, sciarpe, passate; anche pettini e spazzole vanno tenute in acqua calda almeno un’ ora.</w:t>
                  </w:r>
                </w:p>
                <w:p w:rsidR="00DE025D" w:rsidRPr="00FA693A" w:rsidRDefault="00DE025D" w:rsidP="00DE025D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rPr>
                      <w:rFonts w:asciiTheme="minorHAnsi" w:hAnsiTheme="minorHAnsi" w:cstheme="minorHAnsi"/>
                      <w:i/>
                    </w:rPr>
                  </w:pPr>
                  <w:r w:rsidRPr="00DE025D">
                    <w:rPr>
                      <w:rFonts w:ascii="Arial" w:hAnsi="Arial" w:cs="Arial" w:hint="cs"/>
                      <w:i/>
                      <w:rtl/>
                    </w:rPr>
                    <w:t>بعيداعنالجسمالبشري،يبقىالقملعلىقيدالحياةلفترةقليلة،لذلكفإنهليسمنالضروريتطهيرطاولاتالطلاب،والأثاث،والمناضد،والأرائكأوالمقاعد</w:t>
                  </w:r>
                  <w:r w:rsidRPr="00DE025D">
                    <w:rPr>
                      <w:rFonts w:asciiTheme="minorHAnsi" w:hAnsiTheme="minorHAnsi" w:cstheme="minorHAnsi"/>
                      <w:i/>
                      <w:rtl/>
                    </w:rPr>
                    <w:t xml:space="preserve">. </w:t>
                  </w:r>
                  <w:r w:rsidRPr="00DE025D">
                    <w:rPr>
                      <w:rFonts w:ascii="Arial" w:hAnsi="Arial" w:cs="Arial" w:hint="cs"/>
                      <w:i/>
                      <w:rtl/>
                    </w:rPr>
                    <w:t>ولكنمنالضرورياستخدامالغسالةالكهربائيةلغسلالشراشف،والوسادات،والقبعات،والأوشحةبالماءالساخن</w:t>
                  </w:r>
                  <w:r w:rsidRPr="00DE025D">
                    <w:rPr>
                      <w:rFonts w:asciiTheme="minorHAnsi" w:hAnsiTheme="minorHAnsi" w:cstheme="minorHAnsi" w:hint="cs"/>
                      <w:i/>
                      <w:rtl/>
                    </w:rPr>
                    <w:t xml:space="preserve"> .</w:t>
                  </w:r>
                  <w:r w:rsidRPr="00DE025D">
                    <w:rPr>
                      <w:rFonts w:ascii="Arial" w:hAnsi="Arial" w:cs="Arial" w:hint="cs"/>
                      <w:i/>
                      <w:rtl/>
                    </w:rPr>
                    <w:t>اماالفرشاتوأمشاطالشعرفيجبأنتنقعفيالماءالساخنلمدةساعةعلىالأقل</w:t>
                  </w:r>
                  <w:r>
                    <w:rPr>
                      <w:rFonts w:asciiTheme="minorHAnsi" w:hAnsiTheme="minorHAnsi" w:cstheme="minorHAnsi" w:hint="cs"/>
                      <w:i/>
                      <w:rtl/>
                    </w:rPr>
                    <w:t xml:space="preserve"> .</w:t>
                  </w:r>
                </w:p>
                <w:p w:rsidR="009E6A6C" w:rsidRDefault="009E6A6C" w:rsidP="009E6A6C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Candara" w:hAnsi="Candara"/>
                      <w:i/>
                    </w:rPr>
                  </w:pPr>
                  <w:r w:rsidRPr="00FA693A">
                    <w:rPr>
                      <w:rFonts w:ascii="Candara" w:hAnsi="Candara"/>
                    </w:rPr>
                    <w:t xml:space="preserve">10. </w:t>
                  </w:r>
                  <w:r w:rsidRPr="00FA693A">
                    <w:rPr>
                      <w:rFonts w:ascii="Candara" w:hAnsi="Candara"/>
                      <w:i/>
                    </w:rPr>
                    <w:t>Si ricorda che i pidocchi non trasmettono alcuna malattia o infezione.</w:t>
                  </w:r>
                </w:p>
                <w:p w:rsidR="00A901AA" w:rsidRPr="00FA693A" w:rsidRDefault="00A901AA" w:rsidP="00A901AA">
                  <w:pPr>
                    <w:pStyle w:val="Paragrafoelenco"/>
                    <w:numPr>
                      <w:ilvl w:val="0"/>
                      <w:numId w:val="1"/>
                    </w:numPr>
                    <w:autoSpaceDE w:val="0"/>
                    <w:autoSpaceDN w:val="0"/>
                    <w:bidi/>
                    <w:adjustRightInd w:val="0"/>
                    <w:rPr>
                      <w:rFonts w:ascii="Candara" w:hAnsi="Candara"/>
                      <w:i/>
                    </w:rPr>
                  </w:pPr>
                  <w:r w:rsidRPr="00A901AA">
                    <w:rPr>
                      <w:rFonts w:ascii="Candara" w:hAnsi="Candara" w:hint="cs"/>
                      <w:i/>
                      <w:rtl/>
                    </w:rPr>
                    <w:t>تذكروابأنقملالشعرلاينقلأيمرضأوعدوى</w:t>
                  </w:r>
                  <w:r>
                    <w:rPr>
                      <w:rFonts w:ascii="Candara" w:hAnsi="Candara" w:hint="cs"/>
                      <w:i/>
                      <w:rtl/>
                    </w:rPr>
                    <w:t xml:space="preserve"> .</w:t>
                  </w:r>
                </w:p>
                <w:p w:rsidR="00976726" w:rsidRPr="00FA693A" w:rsidRDefault="00976726" w:rsidP="009E6A6C">
                  <w:pPr>
                    <w:pStyle w:val="Paragrafoelenco"/>
                    <w:numPr>
                      <w:ilvl w:val="0"/>
                      <w:numId w:val="1"/>
                    </w:numPr>
                    <w:ind w:firstLine="4671"/>
                    <w:jc w:val="center"/>
                    <w:rPr>
                      <w:rFonts w:ascii="Candara" w:hAnsi="Candara"/>
                      <w:i/>
                      <w:lang w:val="en-US"/>
                    </w:rPr>
                  </w:pPr>
                </w:p>
                <w:p w:rsidR="00A901AA" w:rsidRDefault="00A901AA" w:rsidP="00A901AA">
                  <w:pPr>
                    <w:pStyle w:val="Paragrafoelenco"/>
                    <w:numPr>
                      <w:ilvl w:val="0"/>
                      <w:numId w:val="1"/>
                    </w:numPr>
                    <w:ind w:firstLine="4671"/>
                    <w:jc w:val="center"/>
                    <w:rPr>
                      <w:rFonts w:ascii="Candara" w:hAnsi="Candara"/>
                      <w:i/>
                    </w:rPr>
                  </w:pPr>
                </w:p>
                <w:p w:rsidR="009E6A6C" w:rsidRPr="00FA693A" w:rsidRDefault="009E6A6C" w:rsidP="00A901AA">
                  <w:pPr>
                    <w:pStyle w:val="Paragrafoelenco"/>
                    <w:numPr>
                      <w:ilvl w:val="0"/>
                      <w:numId w:val="1"/>
                    </w:numPr>
                    <w:ind w:firstLine="4671"/>
                    <w:jc w:val="center"/>
                    <w:rPr>
                      <w:rFonts w:ascii="Candara" w:hAnsi="Candara"/>
                      <w:i/>
                    </w:rPr>
                  </w:pPr>
                  <w:r w:rsidRPr="00FA693A">
                    <w:rPr>
                      <w:rFonts w:ascii="Candara" w:hAnsi="Candara"/>
                      <w:i/>
                    </w:rPr>
                    <w:t>Il dirigente scolastico</w:t>
                  </w:r>
                  <w:r w:rsidR="00A901AA" w:rsidRPr="00A901AA">
                    <w:rPr>
                      <w:rFonts w:ascii="Candara" w:hAnsi="Candara" w:hint="cs"/>
                      <w:b/>
                      <w:bCs/>
                      <w:i/>
                      <w:rtl/>
                      <w:lang/>
                    </w:rPr>
                    <w:t>مدير المدرسة /</w:t>
                  </w:r>
                </w:p>
                <w:p w:rsidR="00A901AA" w:rsidRDefault="00A901AA" w:rsidP="00A901AA">
                  <w:pPr>
                    <w:pStyle w:val="Paragrafoelenco"/>
                    <w:autoSpaceDE w:val="0"/>
                    <w:autoSpaceDN w:val="0"/>
                    <w:adjustRightInd w:val="0"/>
                    <w:ind w:left="5103"/>
                    <w:rPr>
                      <w:rFonts w:ascii="Candara" w:hAnsi="Candara"/>
                      <w:rtl/>
                    </w:rPr>
                  </w:pPr>
                </w:p>
                <w:p w:rsidR="009E6A6C" w:rsidRPr="00A901AA" w:rsidRDefault="009E6A6C" w:rsidP="00A901AA">
                  <w:pPr>
                    <w:pStyle w:val="Paragrafoelenco"/>
                    <w:autoSpaceDE w:val="0"/>
                    <w:autoSpaceDN w:val="0"/>
                    <w:adjustRightInd w:val="0"/>
                    <w:ind w:left="5103"/>
                    <w:rPr>
                      <w:rFonts w:ascii="Candara" w:hAnsi="Candara"/>
                    </w:rPr>
                  </w:pPr>
                  <w:r w:rsidRPr="00FA693A">
                    <w:rPr>
                      <w:rFonts w:ascii="Candara" w:hAnsi="Candara"/>
                    </w:rPr>
                    <w:t>_________</w:t>
                  </w:r>
                  <w:r w:rsidRPr="00A901AA">
                    <w:rPr>
                      <w:rFonts w:ascii="Candara" w:hAnsi="Candara"/>
                    </w:rPr>
                    <w:t>________</w:t>
                  </w:r>
                </w:p>
                <w:p w:rsidR="008F3AF0" w:rsidRPr="00FA693A" w:rsidRDefault="008F3AF0" w:rsidP="009E6A6C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ind w:firstLine="4671"/>
                    <w:jc w:val="center"/>
                    <w:rPr>
                      <w:rFonts w:ascii="Candara" w:hAnsi="Candara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sectPr w:rsidR="00150D8C" w:rsidSect="00930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5E7" w:rsidRDefault="004615E7" w:rsidP="002E6E38">
      <w:r>
        <w:separator/>
      </w:r>
    </w:p>
  </w:endnote>
  <w:endnote w:type="continuationSeparator" w:id="1">
    <w:p w:rsidR="004615E7" w:rsidRDefault="004615E7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C8" w:rsidRDefault="00EF41C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="00FE7B55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>LINGUA</w:t>
    </w:r>
    <w:r w:rsidR="0097005A">
      <w:rPr>
        <w:rFonts w:ascii="Candara" w:hAnsi="Candara"/>
        <w:b/>
        <w:bCs/>
        <w:sz w:val="20"/>
        <w:szCs w:val="20"/>
      </w:rPr>
      <w:t xml:space="preserve"> </w:t>
    </w:r>
    <w:r w:rsidR="00FE7B55">
      <w:rPr>
        <w:rFonts w:ascii="Candara" w:hAnsi="Candara"/>
        <w:b/>
        <w:bCs/>
        <w:sz w:val="20"/>
        <w:szCs w:val="20"/>
      </w:rPr>
      <w:t>ARABA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C8" w:rsidRDefault="00EF41C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5E7" w:rsidRDefault="004615E7" w:rsidP="002E6E38">
      <w:r>
        <w:separator/>
      </w:r>
    </w:p>
  </w:footnote>
  <w:footnote w:type="continuationSeparator" w:id="1">
    <w:p w:rsidR="004615E7" w:rsidRDefault="004615E7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C8" w:rsidRDefault="00EF41C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EF41C8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C8" w:rsidRDefault="00EF41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C4DE2"/>
    <w:rsid w:val="000E7EC0"/>
    <w:rsid w:val="00140622"/>
    <w:rsid w:val="00150D8C"/>
    <w:rsid w:val="001924A6"/>
    <w:rsid w:val="001932B7"/>
    <w:rsid w:val="0023547F"/>
    <w:rsid w:val="002C053C"/>
    <w:rsid w:val="002E6E38"/>
    <w:rsid w:val="0031131C"/>
    <w:rsid w:val="00313FC4"/>
    <w:rsid w:val="00340249"/>
    <w:rsid w:val="004615E7"/>
    <w:rsid w:val="004E3C3B"/>
    <w:rsid w:val="00507D75"/>
    <w:rsid w:val="00545D96"/>
    <w:rsid w:val="00603608"/>
    <w:rsid w:val="006249EC"/>
    <w:rsid w:val="006F77F0"/>
    <w:rsid w:val="007301DE"/>
    <w:rsid w:val="007935DB"/>
    <w:rsid w:val="008669A0"/>
    <w:rsid w:val="00867BF9"/>
    <w:rsid w:val="008D7D5A"/>
    <w:rsid w:val="008F3AF0"/>
    <w:rsid w:val="009306B2"/>
    <w:rsid w:val="0093484B"/>
    <w:rsid w:val="00946AEF"/>
    <w:rsid w:val="0097005A"/>
    <w:rsid w:val="00976726"/>
    <w:rsid w:val="009E6A6C"/>
    <w:rsid w:val="00A10492"/>
    <w:rsid w:val="00A36FCC"/>
    <w:rsid w:val="00A43490"/>
    <w:rsid w:val="00A66267"/>
    <w:rsid w:val="00A73E71"/>
    <w:rsid w:val="00A901AA"/>
    <w:rsid w:val="00A9333E"/>
    <w:rsid w:val="00B5655D"/>
    <w:rsid w:val="00B81B17"/>
    <w:rsid w:val="00BA476C"/>
    <w:rsid w:val="00C047B3"/>
    <w:rsid w:val="00C50D4A"/>
    <w:rsid w:val="00CF727D"/>
    <w:rsid w:val="00D94DBD"/>
    <w:rsid w:val="00DD1C08"/>
    <w:rsid w:val="00DD651F"/>
    <w:rsid w:val="00DE025D"/>
    <w:rsid w:val="00E15A3F"/>
    <w:rsid w:val="00EF41C8"/>
    <w:rsid w:val="00F334E8"/>
    <w:rsid w:val="00FA693A"/>
    <w:rsid w:val="00FD222C"/>
    <w:rsid w:val="00FE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6B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01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9306B2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9306B2"/>
  </w:style>
  <w:style w:type="paragraph" w:customStyle="1" w:styleId="Intestazione1">
    <w:name w:val="Intestazione1"/>
    <w:basedOn w:val="Normale"/>
    <w:next w:val="Corpodeltesto"/>
    <w:rsid w:val="009306B2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9306B2"/>
    <w:pPr>
      <w:spacing w:after="120"/>
    </w:pPr>
  </w:style>
  <w:style w:type="paragraph" w:styleId="Elenco">
    <w:name w:val="List"/>
    <w:basedOn w:val="Corpodeltesto"/>
    <w:rsid w:val="009306B2"/>
    <w:rPr>
      <w:rFonts w:cs="Tahoma"/>
    </w:rPr>
  </w:style>
  <w:style w:type="paragraph" w:customStyle="1" w:styleId="Didascalia1">
    <w:name w:val="Didascalia1"/>
    <w:basedOn w:val="Normale"/>
    <w:rsid w:val="009306B2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306B2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0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9E6A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4</cp:revision>
  <cp:lastPrinted>2016-05-25T06:23:00Z</cp:lastPrinted>
  <dcterms:created xsi:type="dcterms:W3CDTF">2016-05-25T06:23:00Z</dcterms:created>
  <dcterms:modified xsi:type="dcterms:W3CDTF">2016-05-25T21:33:00Z</dcterms:modified>
</cp:coreProperties>
</file>